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CE6" w:rsidRDefault="00587B86" w:rsidP="00482AD7">
      <w:pPr>
        <w:rPr>
          <w:sz w:val="32"/>
          <w:szCs w:val="32"/>
        </w:rPr>
      </w:pPr>
      <w:r>
        <w:rPr>
          <w:noProof/>
          <w:lang w:eastAsia="da-DK"/>
        </w:rPr>
        <w:drawing>
          <wp:anchor distT="0" distB="0" distL="114300" distR="114300" simplePos="0" relativeHeight="251659264" behindDoc="1" locked="0" layoutInCell="1" allowOverlap="1" wp14:anchorId="7CC7BF59" wp14:editId="1604AA8D">
            <wp:simplePos x="0" y="0"/>
            <wp:positionH relativeFrom="column">
              <wp:posOffset>4775835</wp:posOffset>
            </wp:positionH>
            <wp:positionV relativeFrom="paragraph">
              <wp:posOffset>-88265</wp:posOffset>
            </wp:positionV>
            <wp:extent cx="1390650" cy="1038225"/>
            <wp:effectExtent l="0" t="0" r="0" b="9525"/>
            <wp:wrapNone/>
            <wp:docPr id="2" name="Billede 1" descr="..\Billeder\log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Billeder\logo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0" cy="1038225"/>
                    </a:xfrm>
                    <a:prstGeom prst="rect">
                      <a:avLst/>
                    </a:prstGeom>
                    <a:noFill/>
                  </pic:spPr>
                </pic:pic>
              </a:graphicData>
            </a:graphic>
            <wp14:sizeRelH relativeFrom="page">
              <wp14:pctWidth>0</wp14:pctWidth>
            </wp14:sizeRelH>
            <wp14:sizeRelV relativeFrom="page">
              <wp14:pctHeight>0</wp14:pctHeight>
            </wp14:sizeRelV>
          </wp:anchor>
        </w:drawing>
      </w:r>
    </w:p>
    <w:p w:rsidR="00587B86" w:rsidRDefault="00587B86" w:rsidP="00587B86">
      <w:pPr>
        <w:rPr>
          <w:b/>
          <w:i/>
          <w:color w:val="FF6600"/>
          <w:sz w:val="44"/>
          <w:szCs w:val="44"/>
          <w:u w:val="single"/>
        </w:rPr>
      </w:pPr>
    </w:p>
    <w:p w:rsidR="00587B86" w:rsidRPr="00884ED1" w:rsidRDefault="00587B86" w:rsidP="00587B86">
      <w:pPr>
        <w:rPr>
          <w:b/>
          <w:i/>
          <w:color w:val="FF6600"/>
          <w:sz w:val="44"/>
          <w:szCs w:val="44"/>
          <w:u w:val="single"/>
        </w:rPr>
      </w:pPr>
      <w:r w:rsidRPr="00884ED1">
        <w:rPr>
          <w:b/>
          <w:i/>
          <w:color w:val="FF6600"/>
          <w:sz w:val="44"/>
          <w:szCs w:val="44"/>
          <w:u w:val="single"/>
        </w:rPr>
        <w:t xml:space="preserve">Indbydelse til </w:t>
      </w:r>
      <w:r>
        <w:rPr>
          <w:b/>
          <w:i/>
          <w:color w:val="FF6600"/>
          <w:sz w:val="44"/>
          <w:szCs w:val="44"/>
          <w:u w:val="single"/>
        </w:rPr>
        <w:t>skomager</w:t>
      </w:r>
      <w:r w:rsidR="00797FE9">
        <w:rPr>
          <w:b/>
          <w:i/>
          <w:color w:val="FF6600"/>
          <w:sz w:val="44"/>
          <w:szCs w:val="44"/>
          <w:u w:val="single"/>
        </w:rPr>
        <w:t xml:space="preserve"> hold</w:t>
      </w:r>
      <w:r w:rsidRPr="00884ED1">
        <w:rPr>
          <w:b/>
          <w:i/>
          <w:color w:val="FF6600"/>
          <w:sz w:val="44"/>
          <w:szCs w:val="44"/>
          <w:u w:val="single"/>
        </w:rPr>
        <w:t xml:space="preserve"> turnering.</w:t>
      </w:r>
      <w:r w:rsidRPr="00587B86">
        <w:rPr>
          <w:noProof/>
          <w:lang w:eastAsia="da-DK"/>
        </w:rPr>
        <w:t xml:space="preserve"> </w:t>
      </w:r>
    </w:p>
    <w:p w:rsidR="00A55CE6" w:rsidRDefault="009900A0" w:rsidP="00482AD7">
      <w:pPr>
        <w:rPr>
          <w:sz w:val="32"/>
          <w:szCs w:val="32"/>
        </w:rPr>
      </w:pPr>
      <w:r>
        <w:rPr>
          <w:sz w:val="32"/>
          <w:szCs w:val="32"/>
        </w:rPr>
        <w:t>I</w:t>
      </w:r>
      <w:r w:rsidR="00A55CE6" w:rsidRPr="00482AD7">
        <w:rPr>
          <w:sz w:val="32"/>
          <w:szCs w:val="32"/>
        </w:rPr>
        <w:t xml:space="preserve"> år</w:t>
      </w:r>
      <w:r>
        <w:rPr>
          <w:sz w:val="32"/>
          <w:szCs w:val="32"/>
        </w:rPr>
        <w:t xml:space="preserve"> har vi</w:t>
      </w:r>
      <w:r w:rsidR="00A55CE6" w:rsidRPr="00482AD7">
        <w:rPr>
          <w:sz w:val="32"/>
          <w:szCs w:val="32"/>
        </w:rPr>
        <w:t xml:space="preserve"> valgt</w:t>
      </w:r>
      <w:r w:rsidR="008627EC">
        <w:rPr>
          <w:sz w:val="32"/>
          <w:szCs w:val="32"/>
        </w:rPr>
        <w:t xml:space="preserve"> at lave en </w:t>
      </w:r>
      <w:r w:rsidR="00DA1670">
        <w:rPr>
          <w:sz w:val="32"/>
          <w:szCs w:val="32"/>
        </w:rPr>
        <w:t>3 mands hold</w:t>
      </w:r>
      <w:r w:rsidR="008627EC">
        <w:rPr>
          <w:sz w:val="32"/>
          <w:szCs w:val="32"/>
        </w:rPr>
        <w:t xml:space="preserve"> skomager turnering</w:t>
      </w:r>
      <w:r w:rsidR="008704FB">
        <w:rPr>
          <w:sz w:val="32"/>
          <w:szCs w:val="32"/>
        </w:rPr>
        <w:t xml:space="preserve"> som vil starte </w:t>
      </w:r>
      <w:r w:rsidR="00DA1670">
        <w:rPr>
          <w:sz w:val="32"/>
          <w:szCs w:val="32"/>
        </w:rPr>
        <w:t>sideløbende med BB turneringen</w:t>
      </w:r>
      <w:r w:rsidR="00A55CE6" w:rsidRPr="00482AD7">
        <w:rPr>
          <w:sz w:val="32"/>
          <w:szCs w:val="32"/>
        </w:rPr>
        <w:t>.</w:t>
      </w:r>
      <w:r w:rsidR="00853ECF">
        <w:rPr>
          <w:sz w:val="32"/>
          <w:szCs w:val="32"/>
        </w:rPr>
        <w:t xml:space="preserve"> Da dette er en</w:t>
      </w:r>
      <w:r w:rsidR="008704FB">
        <w:rPr>
          <w:sz w:val="32"/>
          <w:szCs w:val="32"/>
        </w:rPr>
        <w:t xml:space="preserve"> </w:t>
      </w:r>
      <w:r w:rsidR="00DA1670">
        <w:rPr>
          <w:sz w:val="32"/>
          <w:szCs w:val="32"/>
        </w:rPr>
        <w:t xml:space="preserve">skomager </w:t>
      </w:r>
      <w:r w:rsidR="00A55CE6">
        <w:rPr>
          <w:sz w:val="32"/>
          <w:szCs w:val="32"/>
        </w:rPr>
        <w:t>turnering, vil alle kunne møde hinanden, uanset hvilken række man normalt spiller i.</w:t>
      </w:r>
    </w:p>
    <w:p w:rsidR="00A55CE6" w:rsidRPr="00587B86" w:rsidRDefault="00587B86" w:rsidP="00482AD7">
      <w:pPr>
        <w:rPr>
          <w:b/>
          <w:i/>
          <w:color w:val="00FF00"/>
          <w:sz w:val="32"/>
          <w:szCs w:val="32"/>
        </w:rPr>
      </w:pPr>
      <w:r w:rsidRPr="00587B86">
        <w:rPr>
          <w:b/>
          <w:i/>
          <w:color w:val="00FF00"/>
          <w:sz w:val="32"/>
          <w:szCs w:val="32"/>
        </w:rPr>
        <w:t>Tilmeldings</w:t>
      </w:r>
      <w:r w:rsidR="00A55CE6" w:rsidRPr="00587B86">
        <w:rPr>
          <w:b/>
          <w:i/>
          <w:color w:val="00FF00"/>
          <w:sz w:val="32"/>
          <w:szCs w:val="32"/>
        </w:rPr>
        <w:t xml:space="preserve"> gebyr Kr. </w:t>
      </w:r>
      <w:r w:rsidR="00DA1670">
        <w:rPr>
          <w:b/>
          <w:i/>
          <w:color w:val="00FF00"/>
          <w:sz w:val="32"/>
          <w:szCs w:val="32"/>
        </w:rPr>
        <w:t>300</w:t>
      </w:r>
      <w:r w:rsidR="00A55CE6" w:rsidRPr="00587B86">
        <w:rPr>
          <w:b/>
          <w:i/>
          <w:color w:val="00FF00"/>
          <w:sz w:val="32"/>
          <w:szCs w:val="32"/>
        </w:rPr>
        <w:t>,00</w:t>
      </w:r>
      <w:r w:rsidR="00DA1670">
        <w:rPr>
          <w:b/>
          <w:i/>
          <w:color w:val="00FF00"/>
          <w:sz w:val="32"/>
          <w:szCs w:val="32"/>
        </w:rPr>
        <w:t xml:space="preserve"> kr.</w:t>
      </w:r>
    </w:p>
    <w:p w:rsidR="00A55CE6" w:rsidRDefault="00A55CE6" w:rsidP="00513E60">
      <w:pPr>
        <w:pStyle w:val="Listeafsnit"/>
        <w:numPr>
          <w:ilvl w:val="0"/>
          <w:numId w:val="2"/>
        </w:numPr>
        <w:pBdr>
          <w:top w:val="single" w:sz="4" w:space="1" w:color="auto"/>
          <w:left w:val="single" w:sz="4" w:space="4" w:color="auto"/>
          <w:bottom w:val="single" w:sz="4" w:space="1" w:color="auto"/>
          <w:right w:val="single" w:sz="4" w:space="4" w:color="auto"/>
        </w:pBdr>
        <w:rPr>
          <w:sz w:val="32"/>
          <w:szCs w:val="32"/>
        </w:rPr>
      </w:pPr>
      <w:r w:rsidRPr="00C4506F">
        <w:rPr>
          <w:sz w:val="32"/>
          <w:szCs w:val="32"/>
        </w:rPr>
        <w:t>Turneringen for alle med et B.B. snitkort</w:t>
      </w:r>
      <w:r w:rsidR="000F04FD">
        <w:rPr>
          <w:sz w:val="32"/>
          <w:szCs w:val="32"/>
        </w:rPr>
        <w:t xml:space="preserve"> 20</w:t>
      </w:r>
      <w:r w:rsidR="00DA1670">
        <w:rPr>
          <w:sz w:val="32"/>
          <w:szCs w:val="32"/>
        </w:rPr>
        <w:t>19</w:t>
      </w:r>
      <w:r w:rsidR="000F04FD">
        <w:rPr>
          <w:sz w:val="32"/>
          <w:szCs w:val="32"/>
        </w:rPr>
        <w:t>-20</w:t>
      </w:r>
      <w:r w:rsidR="00DA1670">
        <w:rPr>
          <w:sz w:val="32"/>
          <w:szCs w:val="32"/>
        </w:rPr>
        <w:t>20</w:t>
      </w:r>
    </w:p>
    <w:p w:rsidR="00A55CE6" w:rsidRPr="00C4506F" w:rsidRDefault="00A55CE6" w:rsidP="00513E60">
      <w:pPr>
        <w:pStyle w:val="Listeafsnit"/>
        <w:numPr>
          <w:ilvl w:val="0"/>
          <w:numId w:val="2"/>
        </w:numPr>
        <w:pBdr>
          <w:top w:val="single" w:sz="4" w:space="1" w:color="auto"/>
          <w:left w:val="single" w:sz="4" w:space="4" w:color="auto"/>
          <w:bottom w:val="single" w:sz="4" w:space="1" w:color="auto"/>
          <w:right w:val="single" w:sz="4" w:space="4" w:color="auto"/>
        </w:pBdr>
        <w:rPr>
          <w:sz w:val="32"/>
          <w:szCs w:val="32"/>
        </w:rPr>
      </w:pPr>
      <w:r>
        <w:rPr>
          <w:sz w:val="32"/>
          <w:szCs w:val="32"/>
        </w:rPr>
        <w:t xml:space="preserve">Vi spiller </w:t>
      </w:r>
      <w:r w:rsidR="008627EC">
        <w:rPr>
          <w:sz w:val="32"/>
          <w:szCs w:val="32"/>
        </w:rPr>
        <w:t>efter vores skomager regler.</w:t>
      </w:r>
    </w:p>
    <w:p w:rsidR="00A55CE6" w:rsidRPr="00C4506F" w:rsidRDefault="008627EC" w:rsidP="00513E60">
      <w:pPr>
        <w:pStyle w:val="Listeafsnit"/>
        <w:numPr>
          <w:ilvl w:val="0"/>
          <w:numId w:val="2"/>
        </w:numPr>
        <w:pBdr>
          <w:top w:val="single" w:sz="4" w:space="1" w:color="auto"/>
          <w:left w:val="single" w:sz="4" w:space="4" w:color="auto"/>
          <w:bottom w:val="single" w:sz="4" w:space="1" w:color="auto"/>
          <w:right w:val="single" w:sz="4" w:space="4" w:color="auto"/>
        </w:pBdr>
        <w:rPr>
          <w:i/>
          <w:sz w:val="32"/>
          <w:szCs w:val="32"/>
        </w:rPr>
      </w:pPr>
      <w:r>
        <w:rPr>
          <w:sz w:val="32"/>
          <w:szCs w:val="32"/>
        </w:rPr>
        <w:t xml:space="preserve">En kamp består af </w:t>
      </w:r>
      <w:r w:rsidR="00DA1670">
        <w:rPr>
          <w:sz w:val="32"/>
          <w:szCs w:val="32"/>
        </w:rPr>
        <w:t>1</w:t>
      </w:r>
      <w:r>
        <w:rPr>
          <w:sz w:val="32"/>
          <w:szCs w:val="32"/>
        </w:rPr>
        <w:t xml:space="preserve"> sæt til 60 </w:t>
      </w:r>
      <w:r w:rsidR="00A55CE6" w:rsidRPr="00C4506F">
        <w:rPr>
          <w:sz w:val="32"/>
          <w:szCs w:val="32"/>
        </w:rPr>
        <w:t xml:space="preserve">point. </w:t>
      </w:r>
    </w:p>
    <w:p w:rsidR="00A55CE6" w:rsidRPr="00C4506F" w:rsidRDefault="00A55CE6" w:rsidP="00513E60">
      <w:pPr>
        <w:pStyle w:val="Listeafsnit"/>
        <w:numPr>
          <w:ilvl w:val="0"/>
          <w:numId w:val="2"/>
        </w:numPr>
        <w:pBdr>
          <w:top w:val="single" w:sz="4" w:space="1" w:color="auto"/>
          <w:left w:val="single" w:sz="4" w:space="4" w:color="auto"/>
          <w:bottom w:val="single" w:sz="4" w:space="1" w:color="auto"/>
          <w:right w:val="single" w:sz="4" w:space="4" w:color="auto"/>
        </w:pBdr>
        <w:rPr>
          <w:sz w:val="32"/>
          <w:szCs w:val="32"/>
        </w:rPr>
      </w:pPr>
      <w:r w:rsidRPr="00C4506F">
        <w:rPr>
          <w:sz w:val="32"/>
          <w:szCs w:val="32"/>
        </w:rPr>
        <w:t xml:space="preserve">Fast spilledag </w:t>
      </w:r>
      <w:proofErr w:type="gramStart"/>
      <w:r w:rsidR="00DA1670">
        <w:rPr>
          <w:sz w:val="32"/>
          <w:szCs w:val="32"/>
        </w:rPr>
        <w:t>Lørdag</w:t>
      </w:r>
      <w:proofErr w:type="gramEnd"/>
      <w:r w:rsidR="008627EC">
        <w:rPr>
          <w:sz w:val="32"/>
          <w:szCs w:val="32"/>
        </w:rPr>
        <w:t xml:space="preserve"> kl 1</w:t>
      </w:r>
      <w:r w:rsidR="00DA1670">
        <w:rPr>
          <w:sz w:val="32"/>
          <w:szCs w:val="32"/>
        </w:rPr>
        <w:t>1</w:t>
      </w:r>
      <w:r w:rsidR="008627EC">
        <w:rPr>
          <w:sz w:val="32"/>
          <w:szCs w:val="32"/>
        </w:rPr>
        <w:t>:00</w:t>
      </w:r>
      <w:r w:rsidRPr="00C4506F">
        <w:rPr>
          <w:sz w:val="32"/>
          <w:szCs w:val="32"/>
        </w:rPr>
        <w:t>,</w:t>
      </w:r>
      <w:r w:rsidR="00DA1670">
        <w:rPr>
          <w:sz w:val="32"/>
          <w:szCs w:val="32"/>
        </w:rPr>
        <w:t xml:space="preserve"> i ulige uger ca. hver 14 dag alt efter tilmeldte hold,</w:t>
      </w:r>
      <w:r w:rsidRPr="00C4506F">
        <w:rPr>
          <w:sz w:val="32"/>
          <w:szCs w:val="32"/>
        </w:rPr>
        <w:t xml:space="preserve"> kan efter indbyrdes aftale flyttes til anden dag</w:t>
      </w:r>
      <w:r w:rsidR="00DA1670">
        <w:rPr>
          <w:sz w:val="32"/>
          <w:szCs w:val="32"/>
        </w:rPr>
        <w:t>, skal dog være afviklet inde for tre uger fra den planlagte spilledato efter kamp planen, ingen kampe kan rykkes til efter sidste spille dag ifølge kamp planen, da alle kampe skal være afviklet inden sidste spille dag.</w:t>
      </w:r>
    </w:p>
    <w:p w:rsidR="00A55CE6" w:rsidRPr="008A7391" w:rsidRDefault="00A55CE6" w:rsidP="00513E60">
      <w:pPr>
        <w:pStyle w:val="Listeafsnit"/>
        <w:numPr>
          <w:ilvl w:val="0"/>
          <w:numId w:val="2"/>
        </w:numPr>
        <w:pBdr>
          <w:top w:val="single" w:sz="4" w:space="1" w:color="auto"/>
          <w:left w:val="single" w:sz="4" w:space="4" w:color="auto"/>
          <w:bottom w:val="single" w:sz="4" w:space="1" w:color="auto"/>
          <w:right w:val="single" w:sz="4" w:space="4" w:color="auto"/>
        </w:pBdr>
        <w:rPr>
          <w:sz w:val="32"/>
          <w:szCs w:val="32"/>
        </w:rPr>
      </w:pPr>
      <w:r w:rsidRPr="00C4506F">
        <w:rPr>
          <w:sz w:val="32"/>
          <w:szCs w:val="32"/>
        </w:rPr>
        <w:t>Alle resultater skal være i hænde</w:t>
      </w:r>
      <w:r w:rsidR="008627EC">
        <w:rPr>
          <w:sz w:val="32"/>
          <w:szCs w:val="32"/>
        </w:rPr>
        <w:t xml:space="preserve"> </w:t>
      </w:r>
      <w:r w:rsidR="00DA1670">
        <w:rPr>
          <w:sz w:val="32"/>
          <w:szCs w:val="32"/>
        </w:rPr>
        <w:t xml:space="preserve">dagen efter kamp </w:t>
      </w:r>
      <w:proofErr w:type="gramStart"/>
      <w:r w:rsidR="00DA1670">
        <w:rPr>
          <w:sz w:val="32"/>
          <w:szCs w:val="32"/>
        </w:rPr>
        <w:t>afvikling</w:t>
      </w:r>
      <w:r w:rsidR="008627EC">
        <w:rPr>
          <w:sz w:val="32"/>
          <w:szCs w:val="32"/>
        </w:rPr>
        <w:t xml:space="preserve">    </w:t>
      </w:r>
      <w:r w:rsidRPr="00C4506F">
        <w:rPr>
          <w:sz w:val="24"/>
          <w:szCs w:val="24"/>
        </w:rPr>
        <w:t>(For</w:t>
      </w:r>
      <w:proofErr w:type="gramEnd"/>
      <w:r w:rsidRPr="00C4506F">
        <w:rPr>
          <w:sz w:val="24"/>
          <w:szCs w:val="24"/>
        </w:rPr>
        <w:t xml:space="preserve"> sent aflevering koster 100</w:t>
      </w:r>
      <w:r w:rsidRPr="00C4506F">
        <w:rPr>
          <w:sz w:val="32"/>
          <w:szCs w:val="32"/>
        </w:rPr>
        <w:t xml:space="preserve"> </w:t>
      </w:r>
      <w:r w:rsidRPr="00C4506F">
        <w:rPr>
          <w:sz w:val="24"/>
          <w:szCs w:val="24"/>
        </w:rPr>
        <w:t>Kr. til afholdende klub)</w:t>
      </w:r>
      <w:r>
        <w:rPr>
          <w:sz w:val="24"/>
          <w:szCs w:val="24"/>
        </w:rPr>
        <w:t>.</w:t>
      </w:r>
      <w:bookmarkStart w:id="0" w:name="_GoBack"/>
      <w:bookmarkEnd w:id="0"/>
    </w:p>
    <w:p w:rsidR="00A55CE6" w:rsidRPr="00C4506F" w:rsidRDefault="00A55CE6" w:rsidP="00513E60">
      <w:pPr>
        <w:pStyle w:val="Listeafsnit"/>
        <w:numPr>
          <w:ilvl w:val="0"/>
          <w:numId w:val="2"/>
        </w:numPr>
        <w:pBdr>
          <w:top w:val="single" w:sz="4" w:space="1" w:color="auto"/>
          <w:left w:val="single" w:sz="4" w:space="4" w:color="auto"/>
          <w:bottom w:val="single" w:sz="4" w:space="1" w:color="auto"/>
          <w:right w:val="single" w:sz="4" w:space="4" w:color="auto"/>
        </w:pBdr>
        <w:rPr>
          <w:sz w:val="32"/>
          <w:szCs w:val="32"/>
        </w:rPr>
      </w:pPr>
      <w:r>
        <w:rPr>
          <w:sz w:val="32"/>
          <w:szCs w:val="32"/>
        </w:rPr>
        <w:t xml:space="preserve">Man </w:t>
      </w:r>
      <w:r w:rsidR="00853ECF">
        <w:rPr>
          <w:sz w:val="32"/>
          <w:szCs w:val="32"/>
        </w:rPr>
        <w:t>skal sende resultater</w:t>
      </w:r>
      <w:r>
        <w:rPr>
          <w:sz w:val="32"/>
          <w:szCs w:val="32"/>
        </w:rPr>
        <w:t xml:space="preserve"> via mail </w:t>
      </w:r>
    </w:p>
    <w:p w:rsidR="00A55CE6" w:rsidRPr="00C4506F" w:rsidRDefault="00DA1670" w:rsidP="00513E60">
      <w:pPr>
        <w:pStyle w:val="Listeafsnit"/>
        <w:numPr>
          <w:ilvl w:val="0"/>
          <w:numId w:val="2"/>
        </w:numPr>
        <w:pBdr>
          <w:top w:val="single" w:sz="4" w:space="1" w:color="auto"/>
          <w:left w:val="single" w:sz="4" w:space="4" w:color="auto"/>
          <w:bottom w:val="single" w:sz="4" w:space="1" w:color="auto"/>
          <w:right w:val="single" w:sz="4" w:space="4" w:color="auto"/>
        </w:pBdr>
        <w:rPr>
          <w:sz w:val="32"/>
          <w:szCs w:val="32"/>
        </w:rPr>
      </w:pPr>
      <w:r>
        <w:rPr>
          <w:sz w:val="32"/>
          <w:szCs w:val="32"/>
        </w:rPr>
        <w:t>En eller 2 rækker alt efter tilmeldte hold.</w:t>
      </w:r>
    </w:p>
    <w:p w:rsidR="00A55CE6" w:rsidRPr="00DA1670" w:rsidRDefault="00FE7180" w:rsidP="00DA1670">
      <w:pPr>
        <w:pStyle w:val="Listeafsnit"/>
        <w:numPr>
          <w:ilvl w:val="0"/>
          <w:numId w:val="2"/>
        </w:numPr>
        <w:pBdr>
          <w:top w:val="single" w:sz="4" w:space="1" w:color="auto"/>
          <w:left w:val="single" w:sz="4" w:space="4" w:color="auto"/>
          <w:bottom w:val="single" w:sz="4" w:space="1" w:color="auto"/>
          <w:right w:val="single" w:sz="4" w:space="4" w:color="auto"/>
        </w:pBdr>
        <w:rPr>
          <w:sz w:val="32"/>
          <w:szCs w:val="32"/>
        </w:rPr>
      </w:pPr>
      <w:r>
        <w:rPr>
          <w:sz w:val="32"/>
          <w:szCs w:val="32"/>
        </w:rPr>
        <w:t xml:space="preserve">I tilfælde af point lighed i en </w:t>
      </w:r>
      <w:r w:rsidR="00DA1670">
        <w:rPr>
          <w:sz w:val="32"/>
          <w:szCs w:val="32"/>
        </w:rPr>
        <w:t>Række</w:t>
      </w:r>
      <w:r>
        <w:rPr>
          <w:sz w:val="32"/>
          <w:szCs w:val="32"/>
        </w:rPr>
        <w:t xml:space="preserve"> er det først</w:t>
      </w:r>
      <w:r w:rsidR="00A55CE6" w:rsidRPr="00C4506F">
        <w:rPr>
          <w:sz w:val="32"/>
          <w:szCs w:val="32"/>
        </w:rPr>
        <w:t xml:space="preserve">: </w:t>
      </w:r>
      <w:r>
        <w:rPr>
          <w:sz w:val="32"/>
          <w:szCs w:val="32"/>
        </w:rPr>
        <w:t>Ind byrdes kamp</w:t>
      </w:r>
      <w:r w:rsidRPr="00C4506F">
        <w:rPr>
          <w:sz w:val="32"/>
          <w:szCs w:val="32"/>
        </w:rPr>
        <w:t xml:space="preserve"> </w:t>
      </w:r>
      <w:r w:rsidR="00A55CE6" w:rsidRPr="00C4506F">
        <w:rPr>
          <w:sz w:val="32"/>
          <w:szCs w:val="32"/>
        </w:rPr>
        <w:t xml:space="preserve">dernæst </w:t>
      </w:r>
      <w:r>
        <w:rPr>
          <w:sz w:val="32"/>
          <w:szCs w:val="32"/>
        </w:rPr>
        <w:t>flest vundet sæt</w:t>
      </w:r>
      <w:r w:rsidR="00A55CE6" w:rsidRPr="00C4506F">
        <w:rPr>
          <w:sz w:val="32"/>
          <w:szCs w:val="32"/>
        </w:rPr>
        <w:t>.</w:t>
      </w:r>
    </w:p>
    <w:p w:rsidR="00A55CE6" w:rsidRDefault="00A55CE6" w:rsidP="00513E60">
      <w:pPr>
        <w:pStyle w:val="Listeafsnit"/>
        <w:numPr>
          <w:ilvl w:val="0"/>
          <w:numId w:val="2"/>
        </w:numPr>
        <w:pBdr>
          <w:top w:val="single" w:sz="4" w:space="1" w:color="auto"/>
          <w:left w:val="single" w:sz="4" w:space="4" w:color="auto"/>
          <w:bottom w:val="single" w:sz="4" w:space="1" w:color="auto"/>
          <w:right w:val="single" w:sz="4" w:space="4" w:color="auto"/>
        </w:pBdr>
        <w:rPr>
          <w:sz w:val="24"/>
          <w:szCs w:val="24"/>
        </w:rPr>
      </w:pPr>
      <w:r w:rsidRPr="00C4506F">
        <w:rPr>
          <w:sz w:val="32"/>
          <w:szCs w:val="32"/>
        </w:rPr>
        <w:t xml:space="preserve">Nr.1,2,3 får pengepræmie henholdsvis </w:t>
      </w:r>
      <w:r w:rsidR="00DA1670">
        <w:rPr>
          <w:sz w:val="32"/>
          <w:szCs w:val="32"/>
        </w:rPr>
        <w:t>50</w:t>
      </w:r>
      <w:r w:rsidRPr="00C4506F">
        <w:rPr>
          <w:sz w:val="32"/>
          <w:szCs w:val="32"/>
        </w:rPr>
        <w:t xml:space="preserve"> %, 30 %, 20 % af </w:t>
      </w:r>
      <w:r w:rsidR="00DA1670">
        <w:rPr>
          <w:sz w:val="32"/>
          <w:szCs w:val="32"/>
        </w:rPr>
        <w:t xml:space="preserve">de </w:t>
      </w:r>
      <w:r w:rsidR="00E661F7">
        <w:rPr>
          <w:sz w:val="32"/>
          <w:szCs w:val="32"/>
        </w:rPr>
        <w:t xml:space="preserve">250 kr. af </w:t>
      </w:r>
      <w:r w:rsidRPr="00C4506F">
        <w:rPr>
          <w:sz w:val="32"/>
          <w:szCs w:val="32"/>
        </w:rPr>
        <w:t>tilmeldingsgebyret</w:t>
      </w:r>
      <w:r w:rsidR="00E661F7">
        <w:rPr>
          <w:sz w:val="32"/>
          <w:szCs w:val="32"/>
        </w:rPr>
        <w:t xml:space="preserve"> de resterne penge 50 kr. fra hold tilmeldingen vil blive udelt som præmie på anden måde</w:t>
      </w:r>
      <w:r w:rsidRPr="00C4506F">
        <w:rPr>
          <w:sz w:val="32"/>
          <w:szCs w:val="32"/>
        </w:rPr>
        <w:t xml:space="preserve"> </w:t>
      </w:r>
      <w:r w:rsidRPr="00C4506F">
        <w:rPr>
          <w:sz w:val="24"/>
          <w:szCs w:val="24"/>
        </w:rPr>
        <w:t>(flere tilmeldinger højre penge præmier).</w:t>
      </w:r>
    </w:p>
    <w:p w:rsidR="00587B86" w:rsidRDefault="00587B86" w:rsidP="00587B86">
      <w:pPr>
        <w:pStyle w:val="Listeafsnit"/>
        <w:numPr>
          <w:ilvl w:val="0"/>
          <w:numId w:val="2"/>
        </w:numPr>
        <w:pBdr>
          <w:top w:val="single" w:sz="4" w:space="1" w:color="auto"/>
          <w:left w:val="single" w:sz="4" w:space="4" w:color="auto"/>
          <w:bottom w:val="single" w:sz="4" w:space="1" w:color="auto"/>
          <w:right w:val="single" w:sz="4" w:space="4" w:color="auto"/>
        </w:pBdr>
        <w:rPr>
          <w:i/>
          <w:sz w:val="32"/>
          <w:szCs w:val="32"/>
        </w:rPr>
      </w:pPr>
      <w:r>
        <w:rPr>
          <w:i/>
          <w:sz w:val="32"/>
          <w:szCs w:val="32"/>
        </w:rPr>
        <w:t xml:space="preserve">ALLE bøderne går naturligvis i præmiepuljen. </w:t>
      </w:r>
    </w:p>
    <w:p w:rsidR="00853ECF" w:rsidRDefault="00853ECF" w:rsidP="00853ECF">
      <w:pPr>
        <w:pStyle w:val="Listeafsnit"/>
        <w:numPr>
          <w:ilvl w:val="0"/>
          <w:numId w:val="2"/>
        </w:numPr>
        <w:pBdr>
          <w:top w:val="single" w:sz="4" w:space="1" w:color="auto"/>
          <w:left w:val="single" w:sz="4" w:space="4" w:color="auto"/>
          <w:bottom w:val="single" w:sz="4" w:space="1" w:color="auto"/>
          <w:right w:val="single" w:sz="4" w:space="4" w:color="auto"/>
        </w:pBdr>
        <w:rPr>
          <w:i/>
          <w:sz w:val="32"/>
          <w:szCs w:val="32"/>
        </w:rPr>
      </w:pPr>
      <w:r>
        <w:rPr>
          <w:i/>
          <w:sz w:val="32"/>
          <w:szCs w:val="32"/>
        </w:rPr>
        <w:t>Afbud seneste 2 dage før, eller gives en bøde på 2</w:t>
      </w:r>
      <w:r w:rsidR="00DA1670">
        <w:rPr>
          <w:i/>
          <w:sz w:val="32"/>
          <w:szCs w:val="32"/>
        </w:rPr>
        <w:t>50</w:t>
      </w:r>
      <w:r>
        <w:rPr>
          <w:i/>
          <w:sz w:val="32"/>
          <w:szCs w:val="32"/>
        </w:rPr>
        <w:t xml:space="preserve"> kr</w:t>
      </w:r>
      <w:r w:rsidR="00DA1670">
        <w:rPr>
          <w:i/>
          <w:sz w:val="32"/>
          <w:szCs w:val="32"/>
        </w:rPr>
        <w:t>.</w:t>
      </w:r>
      <w:r>
        <w:rPr>
          <w:i/>
          <w:sz w:val="32"/>
          <w:szCs w:val="32"/>
        </w:rPr>
        <w:t xml:space="preserve"> til klubben</w:t>
      </w:r>
      <w:r w:rsidR="00E661F7">
        <w:rPr>
          <w:i/>
          <w:sz w:val="32"/>
          <w:szCs w:val="32"/>
        </w:rPr>
        <w:t xml:space="preserve"> ved udeblivelse fra kamp.</w:t>
      </w:r>
    </w:p>
    <w:p w:rsidR="00A55CE6" w:rsidRPr="00CC7862" w:rsidRDefault="00853ECF" w:rsidP="00CC7862">
      <w:pPr>
        <w:pStyle w:val="Listeafsnit"/>
        <w:numPr>
          <w:ilvl w:val="0"/>
          <w:numId w:val="2"/>
        </w:numPr>
        <w:pBdr>
          <w:top w:val="single" w:sz="4" w:space="1" w:color="auto"/>
          <w:left w:val="single" w:sz="4" w:space="4" w:color="auto"/>
          <w:bottom w:val="single" w:sz="4" w:space="1" w:color="auto"/>
          <w:right w:val="single" w:sz="4" w:space="4" w:color="auto"/>
        </w:pBdr>
        <w:rPr>
          <w:i/>
          <w:sz w:val="32"/>
          <w:szCs w:val="32"/>
        </w:rPr>
      </w:pPr>
      <w:r>
        <w:rPr>
          <w:i/>
          <w:sz w:val="32"/>
          <w:szCs w:val="32"/>
        </w:rPr>
        <w:t>Ved afbud gives besked til turneringsleder….</w:t>
      </w:r>
      <w:r w:rsidR="00E661F7">
        <w:rPr>
          <w:i/>
          <w:sz w:val="32"/>
          <w:szCs w:val="32"/>
        </w:rPr>
        <w:t xml:space="preserve"> Og til modstander holdet.</w:t>
      </w:r>
    </w:p>
    <w:sectPr w:rsidR="00A55CE6" w:rsidRPr="00CC7862" w:rsidSect="00CC7862">
      <w:pgSz w:w="11906" w:h="16838"/>
      <w:pgMar w:top="454" w:right="2374" w:bottom="454" w:left="1134"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3232C"/>
    <w:multiLevelType w:val="hybridMultilevel"/>
    <w:tmpl w:val="B434DD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13A2311"/>
    <w:multiLevelType w:val="hybridMultilevel"/>
    <w:tmpl w:val="CBF2A8E8"/>
    <w:lvl w:ilvl="0" w:tplc="6CC41590">
      <w:start w:val="1"/>
      <w:numFmt w:val="bullet"/>
      <w:lvlText w:val=""/>
      <w:lvlJc w:val="left"/>
      <w:pPr>
        <w:ind w:left="502" w:hanging="360"/>
      </w:pPr>
      <w:rPr>
        <w:rFonts w:ascii="Symbol" w:hAnsi="Symbol" w:hint="default"/>
        <w:sz w:val="32"/>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AD7"/>
    <w:rsid w:val="000E245B"/>
    <w:rsid w:val="000F04FD"/>
    <w:rsid w:val="00111FC4"/>
    <w:rsid w:val="00154A70"/>
    <w:rsid w:val="002565B7"/>
    <w:rsid w:val="00482AD7"/>
    <w:rsid w:val="004F475A"/>
    <w:rsid w:val="00513E60"/>
    <w:rsid w:val="005308E8"/>
    <w:rsid w:val="00587B86"/>
    <w:rsid w:val="005A3CA5"/>
    <w:rsid w:val="00617D24"/>
    <w:rsid w:val="007232E0"/>
    <w:rsid w:val="007258E5"/>
    <w:rsid w:val="00797FE9"/>
    <w:rsid w:val="00853ECF"/>
    <w:rsid w:val="008627EC"/>
    <w:rsid w:val="008704FB"/>
    <w:rsid w:val="008A7391"/>
    <w:rsid w:val="00915E24"/>
    <w:rsid w:val="009900A0"/>
    <w:rsid w:val="00A55CE6"/>
    <w:rsid w:val="00A6062E"/>
    <w:rsid w:val="00C43F37"/>
    <w:rsid w:val="00C4506F"/>
    <w:rsid w:val="00CC7862"/>
    <w:rsid w:val="00D850B0"/>
    <w:rsid w:val="00DA1670"/>
    <w:rsid w:val="00E43BB3"/>
    <w:rsid w:val="00E661F7"/>
    <w:rsid w:val="00FE0BF8"/>
    <w:rsid w:val="00FE718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AD7"/>
    <w:pPr>
      <w:spacing w:after="200" w:line="276" w:lineRule="auto"/>
    </w:pPr>
    <w:rPr>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99"/>
    <w:qFormat/>
    <w:rsid w:val="00C4506F"/>
    <w:pPr>
      <w:ind w:left="720"/>
      <w:contextualSpacing/>
    </w:pPr>
  </w:style>
  <w:style w:type="paragraph" w:styleId="Markeringsbobletekst">
    <w:name w:val="Balloon Text"/>
    <w:basedOn w:val="Normal"/>
    <w:link w:val="MarkeringsbobletekstTegn"/>
    <w:uiPriority w:val="99"/>
    <w:semiHidden/>
    <w:rsid w:val="00513E6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513E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AD7"/>
    <w:pPr>
      <w:spacing w:after="200" w:line="276" w:lineRule="auto"/>
    </w:pPr>
    <w:rPr>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99"/>
    <w:qFormat/>
    <w:rsid w:val="00C4506F"/>
    <w:pPr>
      <w:ind w:left="720"/>
      <w:contextualSpacing/>
    </w:pPr>
  </w:style>
  <w:style w:type="paragraph" w:styleId="Markeringsbobletekst">
    <w:name w:val="Balloon Text"/>
    <w:basedOn w:val="Normal"/>
    <w:link w:val="MarkeringsbobletekstTegn"/>
    <w:uiPriority w:val="99"/>
    <w:semiHidden/>
    <w:rsid w:val="00513E6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513E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1296</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bbaarhus.dk</cp:lastModifiedBy>
  <cp:revision>2</cp:revision>
  <cp:lastPrinted>2017-01-27T14:33:00Z</cp:lastPrinted>
  <dcterms:created xsi:type="dcterms:W3CDTF">2019-08-09T09:33:00Z</dcterms:created>
  <dcterms:modified xsi:type="dcterms:W3CDTF">2019-08-09T09:33:00Z</dcterms:modified>
</cp:coreProperties>
</file>